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D4" w:rsidRPr="008C56F8" w:rsidRDefault="001564D4" w:rsidP="001564D4">
      <w:pPr>
        <w:autoSpaceDE w:val="0"/>
        <w:autoSpaceDN w:val="0"/>
        <w:adjustRightInd w:val="0"/>
        <w:jc w:val="center"/>
        <w:rPr>
          <w:rFonts w:ascii="Constantia" w:hAnsi="Constantia"/>
          <w:b/>
          <w:color w:val="000000"/>
        </w:rPr>
      </w:pPr>
      <w:r w:rsidRPr="008C56F8">
        <w:rPr>
          <w:rFonts w:ascii="Constantia" w:hAnsi="Constantia"/>
          <w:b/>
          <w:color w:val="000000"/>
        </w:rPr>
        <w:t>Glen Mills Veterinary Hospital</w:t>
      </w:r>
    </w:p>
    <w:p w:rsidR="001564D4" w:rsidRPr="008C56F8" w:rsidRDefault="001564D4" w:rsidP="001564D4">
      <w:pPr>
        <w:autoSpaceDE w:val="0"/>
        <w:autoSpaceDN w:val="0"/>
        <w:adjustRightInd w:val="0"/>
        <w:jc w:val="center"/>
        <w:rPr>
          <w:rFonts w:ascii="Constantia" w:hAnsi="Constantia"/>
          <w:b/>
          <w:color w:val="000000"/>
        </w:rPr>
      </w:pPr>
      <w:r w:rsidRPr="008C56F8">
        <w:rPr>
          <w:rFonts w:ascii="Constantia" w:hAnsi="Constantia"/>
          <w:b/>
          <w:color w:val="000000"/>
        </w:rPr>
        <w:t>1785 Wilmington Pike</w:t>
      </w:r>
    </w:p>
    <w:p w:rsidR="001564D4" w:rsidRPr="008C56F8" w:rsidRDefault="001564D4" w:rsidP="001564D4">
      <w:pPr>
        <w:autoSpaceDE w:val="0"/>
        <w:autoSpaceDN w:val="0"/>
        <w:adjustRightInd w:val="0"/>
        <w:jc w:val="center"/>
        <w:rPr>
          <w:rFonts w:ascii="Constantia" w:hAnsi="Constantia"/>
          <w:b/>
          <w:color w:val="000000"/>
        </w:rPr>
      </w:pPr>
      <w:r w:rsidRPr="008C56F8">
        <w:rPr>
          <w:rFonts w:ascii="Constantia" w:hAnsi="Constantia"/>
          <w:b/>
          <w:color w:val="000000"/>
        </w:rPr>
        <w:t>Glen Mills, PA 19342</w:t>
      </w:r>
    </w:p>
    <w:p w:rsidR="001564D4" w:rsidRPr="00F4699A" w:rsidRDefault="001564D4" w:rsidP="001564D4">
      <w:pPr>
        <w:autoSpaceDE w:val="0"/>
        <w:autoSpaceDN w:val="0"/>
        <w:adjustRightInd w:val="0"/>
        <w:jc w:val="center"/>
        <w:rPr>
          <w:rFonts w:ascii="Constantia" w:hAnsi="Constantia"/>
          <w:b/>
          <w:color w:val="000000"/>
        </w:rPr>
      </w:pPr>
      <w:r w:rsidRPr="008C56F8">
        <w:rPr>
          <w:rFonts w:ascii="Constantia" w:hAnsi="Constantia"/>
          <w:b/>
          <w:color w:val="000000"/>
        </w:rPr>
        <w:t>Tel: (610) 558-0100</w:t>
      </w:r>
      <w:r>
        <w:rPr>
          <w:rFonts w:ascii="Constantia" w:hAnsi="Constantia"/>
          <w:b/>
          <w:color w:val="000000"/>
        </w:rPr>
        <w:t xml:space="preserve">   Fax: (610) 558-0102</w:t>
      </w:r>
    </w:p>
    <w:p w:rsidR="001564D4" w:rsidRPr="008C56F8" w:rsidRDefault="001564D4" w:rsidP="001564D4">
      <w:pPr>
        <w:jc w:val="center"/>
        <w:rPr>
          <w:rFonts w:ascii="Constantia" w:hAnsi="Constantia"/>
          <w:b/>
          <w:color w:val="000000"/>
        </w:rPr>
      </w:pPr>
    </w:p>
    <w:p w:rsidR="001564D4" w:rsidRPr="008C56F8" w:rsidRDefault="001564D4" w:rsidP="001564D4">
      <w:pPr>
        <w:jc w:val="center"/>
        <w:rPr>
          <w:rFonts w:ascii="Constantia" w:hAnsi="Constantia"/>
          <w:b/>
          <w:color w:val="000000"/>
        </w:rPr>
      </w:pPr>
      <w:r w:rsidRPr="008C56F8">
        <w:rPr>
          <w:rFonts w:ascii="Constantia" w:hAnsi="Constantia"/>
          <w:b/>
          <w:color w:val="000000"/>
        </w:rPr>
        <w:t>Feline Heartworm Disease</w:t>
      </w:r>
    </w:p>
    <w:p w:rsidR="001564D4" w:rsidRPr="008C56F8" w:rsidRDefault="001564D4" w:rsidP="001564D4">
      <w:pPr>
        <w:rPr>
          <w:rFonts w:ascii="Constantia" w:hAnsi="Constantia"/>
          <w:b/>
          <w:color w:val="000000"/>
        </w:rPr>
      </w:pPr>
    </w:p>
    <w:p w:rsidR="001564D4" w:rsidRPr="008C56F8" w:rsidRDefault="001564D4" w:rsidP="001564D4">
      <w:pPr>
        <w:rPr>
          <w:rFonts w:ascii="Constantia" w:hAnsi="Constantia"/>
          <w:color w:val="000000"/>
        </w:rPr>
      </w:pPr>
      <w:r w:rsidRPr="008C56F8">
        <w:rPr>
          <w:rFonts w:ascii="Constantia" w:hAnsi="Constantia"/>
          <w:b/>
          <w:color w:val="000000"/>
        </w:rPr>
        <w:t>Do I need to worry about heartworm disease (HWD) in my cat? What if my cat is strictly indoors?</w:t>
      </w:r>
      <w:r w:rsidRPr="008C56F8">
        <w:rPr>
          <w:rFonts w:ascii="Constantia" w:hAnsi="Constantia"/>
          <w:color w:val="000000"/>
        </w:rPr>
        <w:t xml:space="preserve">  Although outdoor cats are at greater risk of being infected, studies have shown about 25% of cats infected with heartworm disease are indoor only which means </w:t>
      </w:r>
      <w:r w:rsidRPr="008C56F8">
        <w:rPr>
          <w:rFonts w:ascii="Constantia" w:hAnsi="Constantia"/>
          <w:b/>
          <w:color w:val="000000"/>
          <w:u w:val="single"/>
        </w:rPr>
        <w:t>ALL</w:t>
      </w:r>
      <w:r w:rsidRPr="008C56F8">
        <w:rPr>
          <w:rFonts w:ascii="Constantia" w:hAnsi="Constantia"/>
          <w:color w:val="000000"/>
        </w:rPr>
        <w:t xml:space="preserve"> cat owners should learn the facts.  Heartworm infection takes place when a mosquito carrying infective, microscopic-size heartworm </w:t>
      </w:r>
      <w:hyperlink r:id="rId6" w:history="1">
        <w:r w:rsidRPr="008C56F8">
          <w:rPr>
            <w:rStyle w:val="Hyperlink"/>
            <w:rFonts w:ascii="Constantia" w:hAnsi="Constantia"/>
            <w:color w:val="000000"/>
          </w:rPr>
          <w:t>larvae</w:t>
        </w:r>
      </w:hyperlink>
      <w:r w:rsidRPr="008C56F8">
        <w:rPr>
          <w:rFonts w:ascii="Constantia" w:hAnsi="Constantia"/>
          <w:color w:val="000000"/>
        </w:rPr>
        <w:t xml:space="preserve"> </w:t>
      </w:r>
      <w:r>
        <w:rPr>
          <w:rFonts w:ascii="Constantia" w:hAnsi="Constantia"/>
          <w:color w:val="000000"/>
        </w:rPr>
        <w:t xml:space="preserve">bites a cat for a blood meal. </w:t>
      </w:r>
      <w:r w:rsidRPr="008C56F8">
        <w:rPr>
          <w:rFonts w:ascii="Constantia" w:hAnsi="Constantia"/>
          <w:color w:val="000000"/>
        </w:rPr>
        <w:t xml:space="preserve"> Heartworms are found in cats, dogs, and ferrets. They also occur in wild animals such as </w:t>
      </w:r>
      <w:smartTag w:uri="urn:schemas-microsoft-com:office:smarttags" w:element="State">
        <w:smartTag w:uri="urn:schemas-microsoft-com:office:smarttags" w:element="place">
          <w:r w:rsidRPr="008C56F8">
            <w:rPr>
              <w:rFonts w:ascii="Constantia" w:hAnsi="Constantia"/>
              <w:color w:val="000000"/>
            </w:rPr>
            <w:t>California</w:t>
          </w:r>
        </w:smartTag>
      </w:smartTag>
      <w:r w:rsidRPr="008C56F8">
        <w:rPr>
          <w:rFonts w:ascii="Constantia" w:hAnsi="Constantia"/>
          <w:color w:val="000000"/>
        </w:rPr>
        <w:t xml:space="preserve"> sea lions, foxes, and wolves. They have rarely been found in people.</w:t>
      </w:r>
    </w:p>
    <w:p w:rsidR="001564D4" w:rsidRPr="008C56F8" w:rsidRDefault="001564D4" w:rsidP="001564D4">
      <w:pPr>
        <w:rPr>
          <w:rFonts w:ascii="Constantia" w:hAnsi="Constantia"/>
          <w:color w:val="000000"/>
        </w:rPr>
      </w:pPr>
    </w:p>
    <w:p w:rsidR="001564D4" w:rsidRPr="008C56F8" w:rsidRDefault="001564D4" w:rsidP="001564D4">
      <w:pPr>
        <w:rPr>
          <w:rFonts w:ascii="Constantia" w:hAnsi="Constantia"/>
          <w:b/>
          <w:color w:val="000000"/>
        </w:rPr>
      </w:pPr>
      <w:r>
        <w:rPr>
          <w:rFonts w:ascii="Constantia" w:hAnsi="Constantia"/>
          <w:b/>
          <w:color w:val="000000"/>
        </w:rPr>
        <w:t>What are the signs of Feline HWD? S</w:t>
      </w:r>
      <w:r w:rsidRPr="008C56F8">
        <w:rPr>
          <w:rFonts w:ascii="Constantia" w:hAnsi="Constantia"/>
          <w:b/>
          <w:color w:val="000000"/>
        </w:rPr>
        <w:t>hould I give a preventative?</w:t>
      </w:r>
    </w:p>
    <w:p w:rsidR="001564D4" w:rsidRPr="008C56F8" w:rsidRDefault="001564D4" w:rsidP="001564D4">
      <w:pPr>
        <w:rPr>
          <w:rFonts w:ascii="Constantia" w:hAnsi="Constantia"/>
          <w:color w:val="000000"/>
        </w:rPr>
      </w:pPr>
      <w:r w:rsidRPr="008C56F8">
        <w:rPr>
          <w:rFonts w:ascii="Constantia" w:hAnsi="Constantia"/>
          <w:color w:val="000000"/>
        </w:rPr>
        <w:t xml:space="preserve">Signs range from none to acute (sudden) death without any other previous signs. Cats can display vomiting intermittently (food or foam, usually unrelated to eating), </w:t>
      </w:r>
      <w:hyperlink r:id="rId7" w:history="1">
        <w:r w:rsidRPr="008C56F8">
          <w:rPr>
            <w:rStyle w:val="Hyperlink"/>
            <w:rFonts w:ascii="Constantia" w:hAnsi="Constantia"/>
            <w:color w:val="000000"/>
          </w:rPr>
          <w:t>lethargy</w:t>
        </w:r>
      </w:hyperlink>
      <w:r w:rsidRPr="008C56F8">
        <w:rPr>
          <w:rFonts w:ascii="Constantia" w:hAnsi="Constantia"/>
          <w:color w:val="000000"/>
        </w:rPr>
        <w:t xml:space="preserve">, </w:t>
      </w:r>
      <w:hyperlink r:id="rId8" w:history="1">
        <w:r w:rsidRPr="008C56F8">
          <w:rPr>
            <w:rStyle w:val="Hyperlink"/>
            <w:rFonts w:ascii="Constantia" w:hAnsi="Constantia"/>
            <w:color w:val="000000"/>
          </w:rPr>
          <w:t>anorexia</w:t>
        </w:r>
      </w:hyperlink>
      <w:r w:rsidRPr="008C56F8">
        <w:rPr>
          <w:rFonts w:ascii="Constantia" w:hAnsi="Constantia"/>
          <w:color w:val="000000"/>
        </w:rPr>
        <w:t xml:space="preserve">, weight loss, coughing, </w:t>
      </w:r>
      <w:hyperlink r:id="rId9" w:history="1">
        <w:r w:rsidRPr="008C56F8">
          <w:rPr>
            <w:rStyle w:val="Hyperlink"/>
            <w:rFonts w:ascii="Constantia" w:hAnsi="Constantia"/>
            <w:color w:val="000000"/>
          </w:rPr>
          <w:t>asthma</w:t>
        </w:r>
      </w:hyperlink>
      <w:r w:rsidRPr="008C56F8">
        <w:rPr>
          <w:rFonts w:ascii="Constantia" w:hAnsi="Constantia"/>
          <w:color w:val="000000"/>
        </w:rPr>
        <w:t>-like signs (intermittent difficulty in breathing, panting, open-mouthed breathing), gagging, difficulty bre</w:t>
      </w:r>
      <w:r>
        <w:rPr>
          <w:rFonts w:ascii="Constantia" w:hAnsi="Constantia"/>
          <w:color w:val="000000"/>
        </w:rPr>
        <w:t>athing</w:t>
      </w:r>
      <w:r w:rsidRPr="008C56F8">
        <w:rPr>
          <w:rFonts w:ascii="Constantia" w:hAnsi="Constantia"/>
          <w:color w:val="000000"/>
        </w:rPr>
        <w:t>, rapid b</w:t>
      </w:r>
      <w:r>
        <w:rPr>
          <w:rFonts w:ascii="Constantia" w:hAnsi="Constantia"/>
          <w:color w:val="000000"/>
        </w:rPr>
        <w:t>reathing</w:t>
      </w:r>
      <w:r w:rsidRPr="008C56F8">
        <w:rPr>
          <w:rFonts w:ascii="Constantia" w:hAnsi="Constantia"/>
          <w:color w:val="000000"/>
        </w:rPr>
        <w:t xml:space="preserve">, blindness, and/or convulsions. Overall, heartworms actually cause more damage to the respiratory system than to the heart in cats which is why in </w:t>
      </w:r>
      <w:proofErr w:type="gramStart"/>
      <w:r w:rsidRPr="008C56F8">
        <w:rPr>
          <w:rFonts w:ascii="Constantia" w:hAnsi="Constantia"/>
          <w:color w:val="000000"/>
        </w:rPr>
        <w:t>cats,</w:t>
      </w:r>
      <w:proofErr w:type="gramEnd"/>
      <w:r w:rsidRPr="008C56F8">
        <w:rPr>
          <w:rFonts w:ascii="Constantia" w:hAnsi="Constantia"/>
          <w:color w:val="000000"/>
        </w:rPr>
        <w:t xml:space="preserve"> we now call the disease "Heartworm Associated Respiratory Disease" or "HARD".</w:t>
      </w:r>
    </w:p>
    <w:p w:rsidR="001564D4" w:rsidRPr="008C56F8" w:rsidRDefault="001564D4" w:rsidP="001564D4">
      <w:pPr>
        <w:rPr>
          <w:rFonts w:ascii="Constantia" w:hAnsi="Constantia"/>
          <w:color w:val="000000"/>
        </w:rPr>
      </w:pPr>
    </w:p>
    <w:p w:rsidR="001564D4" w:rsidRPr="008C56F8" w:rsidRDefault="001564D4" w:rsidP="001564D4">
      <w:pPr>
        <w:rPr>
          <w:rFonts w:ascii="Constantia" w:hAnsi="Constantia"/>
          <w:color w:val="000000"/>
        </w:rPr>
      </w:pPr>
      <w:r w:rsidRPr="008C56F8">
        <w:rPr>
          <w:rFonts w:ascii="Constantia" w:hAnsi="Constantia"/>
          <w:color w:val="000000"/>
        </w:rPr>
        <w:t>The option to give a safe monthly preventative is your choice. Reasons to give the preventative can be summarized by the following:</w:t>
      </w:r>
    </w:p>
    <w:p w:rsidR="001564D4" w:rsidRPr="008C56F8" w:rsidRDefault="001564D4" w:rsidP="001564D4">
      <w:pPr>
        <w:rPr>
          <w:rFonts w:ascii="Constantia" w:hAnsi="Constantia"/>
          <w:color w:val="000000"/>
        </w:rPr>
      </w:pPr>
    </w:p>
    <w:p w:rsidR="001564D4" w:rsidRPr="008C56F8" w:rsidRDefault="001564D4" w:rsidP="001564D4">
      <w:pPr>
        <w:numPr>
          <w:ilvl w:val="0"/>
          <w:numId w:val="1"/>
        </w:numPr>
        <w:tabs>
          <w:tab w:val="left" w:pos="720"/>
        </w:tabs>
        <w:autoSpaceDE w:val="0"/>
        <w:autoSpaceDN w:val="0"/>
        <w:adjustRightInd w:val="0"/>
        <w:ind w:left="720" w:hanging="360"/>
        <w:rPr>
          <w:rFonts w:ascii="Constantia" w:hAnsi="Constantia"/>
          <w:color w:val="000000"/>
        </w:rPr>
      </w:pPr>
      <w:r w:rsidRPr="008C56F8">
        <w:rPr>
          <w:rFonts w:ascii="Constantia" w:hAnsi="Constantia"/>
          <w:color w:val="000000"/>
        </w:rPr>
        <w:t>Sudden death may be the 1</w:t>
      </w:r>
      <w:r w:rsidRPr="008C56F8">
        <w:rPr>
          <w:rFonts w:ascii="Constantia" w:hAnsi="Constantia"/>
          <w:color w:val="000000"/>
          <w:vertAlign w:val="superscript"/>
        </w:rPr>
        <w:t>st</w:t>
      </w:r>
      <w:r w:rsidRPr="008C56F8">
        <w:rPr>
          <w:rFonts w:ascii="Constantia" w:hAnsi="Constantia"/>
          <w:color w:val="000000"/>
        </w:rPr>
        <w:t xml:space="preserve"> and only symptom of HARD.</w:t>
      </w:r>
    </w:p>
    <w:p w:rsidR="001564D4" w:rsidRPr="008C56F8" w:rsidRDefault="001564D4" w:rsidP="001564D4">
      <w:pPr>
        <w:numPr>
          <w:ilvl w:val="0"/>
          <w:numId w:val="1"/>
        </w:numPr>
        <w:tabs>
          <w:tab w:val="left" w:pos="720"/>
        </w:tabs>
        <w:autoSpaceDE w:val="0"/>
        <w:autoSpaceDN w:val="0"/>
        <w:adjustRightInd w:val="0"/>
        <w:ind w:left="720" w:hanging="360"/>
        <w:rPr>
          <w:rFonts w:ascii="Constantia" w:hAnsi="Constantia"/>
          <w:color w:val="000000"/>
        </w:rPr>
      </w:pPr>
      <w:r w:rsidRPr="008C56F8">
        <w:rPr>
          <w:rFonts w:ascii="Constantia" w:hAnsi="Constantia"/>
          <w:color w:val="000000"/>
        </w:rPr>
        <w:t>Signs can be subtle and diagnosis can be difficult. There are limitations to the blood tests we have available and even with additional advanced testing, cases can be challenging to diagnose.</w:t>
      </w:r>
    </w:p>
    <w:p w:rsidR="001564D4" w:rsidRPr="008C56F8" w:rsidRDefault="001564D4" w:rsidP="001564D4">
      <w:pPr>
        <w:numPr>
          <w:ilvl w:val="0"/>
          <w:numId w:val="1"/>
        </w:numPr>
        <w:tabs>
          <w:tab w:val="left" w:pos="720"/>
        </w:tabs>
        <w:autoSpaceDE w:val="0"/>
        <w:autoSpaceDN w:val="0"/>
        <w:adjustRightInd w:val="0"/>
        <w:ind w:left="720" w:hanging="360"/>
        <w:rPr>
          <w:rFonts w:ascii="Constantia" w:hAnsi="Constantia"/>
          <w:color w:val="000000"/>
        </w:rPr>
      </w:pPr>
      <w:r w:rsidRPr="008C56F8">
        <w:rPr>
          <w:rFonts w:ascii="Constantia" w:hAnsi="Constantia"/>
          <w:color w:val="000000"/>
        </w:rPr>
        <w:t xml:space="preserve"> Currently, there are no products in the U.S approved for the treatment of feline heartworm infection. We manage the disease with basic palliative support and in isolated cases elected surgery may be considered but overall, it is undoubtedly much easier to prevent the disease than it is to treat it. </w:t>
      </w:r>
    </w:p>
    <w:p w:rsidR="001564D4" w:rsidRPr="008C56F8" w:rsidRDefault="001564D4" w:rsidP="001564D4">
      <w:pPr>
        <w:numPr>
          <w:ilvl w:val="0"/>
          <w:numId w:val="1"/>
        </w:numPr>
        <w:tabs>
          <w:tab w:val="left" w:pos="720"/>
        </w:tabs>
        <w:autoSpaceDE w:val="0"/>
        <w:autoSpaceDN w:val="0"/>
        <w:adjustRightInd w:val="0"/>
        <w:ind w:left="720" w:hanging="360"/>
        <w:rPr>
          <w:rFonts w:ascii="Constantia" w:hAnsi="Constantia"/>
          <w:color w:val="000000"/>
        </w:rPr>
      </w:pPr>
      <w:r w:rsidRPr="008C56F8">
        <w:rPr>
          <w:rFonts w:ascii="Constantia" w:hAnsi="Constantia"/>
          <w:color w:val="000000"/>
        </w:rPr>
        <w:t>Monthly heartworm preventives have activity against intestinal parasites, which inadvertently infect three to six million people every year. These preventives protect pets and people on multiple levels.</w:t>
      </w:r>
    </w:p>
    <w:p w:rsidR="001564D4" w:rsidRPr="008C56F8" w:rsidRDefault="001564D4" w:rsidP="001564D4">
      <w:pPr>
        <w:rPr>
          <w:rFonts w:ascii="Constantia" w:hAnsi="Constantia"/>
          <w:color w:val="000000"/>
        </w:rPr>
      </w:pPr>
    </w:p>
    <w:p w:rsidR="001564D4" w:rsidRPr="008C56F8" w:rsidRDefault="001564D4" w:rsidP="001564D4">
      <w:pPr>
        <w:rPr>
          <w:rFonts w:ascii="Constantia" w:hAnsi="Constantia"/>
          <w:color w:val="000000"/>
        </w:rPr>
      </w:pPr>
      <w:r w:rsidRPr="008C56F8">
        <w:rPr>
          <w:rFonts w:ascii="Constantia" w:hAnsi="Constantia"/>
          <w:color w:val="000000"/>
        </w:rPr>
        <w:t>We recommend the following monthly preventatives:</w:t>
      </w:r>
    </w:p>
    <w:p w:rsidR="001564D4" w:rsidRPr="008C56F8" w:rsidRDefault="001564D4" w:rsidP="001564D4">
      <w:pPr>
        <w:rPr>
          <w:rFonts w:ascii="Constantia" w:hAnsi="Constantia"/>
          <w:color w:val="000000"/>
        </w:rPr>
      </w:pPr>
      <w:r w:rsidRPr="008C56F8">
        <w:rPr>
          <w:rFonts w:ascii="Constantia" w:hAnsi="Constantia"/>
          <w:b/>
          <w:color w:val="000000"/>
        </w:rPr>
        <w:t xml:space="preserve">Revolution </w:t>
      </w:r>
      <w:r w:rsidRPr="008C56F8">
        <w:rPr>
          <w:rFonts w:ascii="Constantia" w:hAnsi="Constantia"/>
          <w:color w:val="000000"/>
        </w:rPr>
        <w:t>(topical – prevents against heartworms, fleas, ear mites hookworms, roundworms)</w:t>
      </w:r>
    </w:p>
    <w:p w:rsidR="001564D4" w:rsidRPr="008C56F8" w:rsidRDefault="001564D4" w:rsidP="001564D4">
      <w:pPr>
        <w:rPr>
          <w:rFonts w:ascii="Constantia" w:hAnsi="Constantia"/>
          <w:color w:val="000000"/>
        </w:rPr>
      </w:pPr>
      <w:r w:rsidRPr="008C56F8">
        <w:rPr>
          <w:rFonts w:ascii="Constantia" w:hAnsi="Constantia"/>
          <w:b/>
          <w:color w:val="000000"/>
        </w:rPr>
        <w:t>Interceptor</w:t>
      </w:r>
      <w:r w:rsidRPr="008C56F8">
        <w:rPr>
          <w:rFonts w:ascii="Constantia" w:hAnsi="Constantia"/>
          <w:color w:val="000000"/>
        </w:rPr>
        <w:t xml:space="preserve"> (oral – prevents against heartworms, hookworms &amp; roundworms) </w:t>
      </w:r>
    </w:p>
    <w:p w:rsidR="001D237A" w:rsidRPr="001564D4" w:rsidRDefault="001564D4">
      <w:pPr>
        <w:rPr>
          <w:rFonts w:ascii="Constantia" w:hAnsi="Constantia"/>
          <w:color w:val="000000"/>
        </w:rPr>
      </w:pPr>
      <w:proofErr w:type="spellStart"/>
      <w:r w:rsidRPr="008C56F8">
        <w:rPr>
          <w:rFonts w:ascii="Constantia" w:hAnsi="Constantia"/>
          <w:b/>
          <w:color w:val="000000"/>
        </w:rPr>
        <w:t>Heartguard</w:t>
      </w:r>
      <w:proofErr w:type="spellEnd"/>
      <w:r w:rsidRPr="008C56F8">
        <w:rPr>
          <w:rFonts w:ascii="Constantia" w:hAnsi="Constantia"/>
          <w:color w:val="000000"/>
        </w:rPr>
        <w:t xml:space="preserve"> (oral – prevents against heartworms &amp; hookworms)</w:t>
      </w:r>
      <w:bookmarkStart w:id="0" w:name="_GoBack"/>
      <w:bookmarkEnd w:id="0"/>
    </w:p>
    <w:sectPr w:rsidR="001D237A" w:rsidRPr="00156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7372C"/>
    <w:multiLevelType w:val="multilevel"/>
    <w:tmpl w:val="88B4CF24"/>
    <w:lvl w:ilvl="0">
      <w:start w:val="610"/>
      <w:numFmt w:val="bullet"/>
      <w:lvlText w:val=""/>
      <w:lvlJc w:val="left"/>
      <w:rPr>
        <w:rFonts w:ascii="Symbol" w:hAnsi="Symbol" w:cs="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4D4"/>
    <w:rsid w:val="001564D4"/>
    <w:rsid w:val="001D2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D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64D4"/>
    <w:rPr>
      <w:rFonts w:cs="Arial"/>
      <w:b/>
      <w:bCs/>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D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64D4"/>
    <w:rPr>
      <w:rFonts w:cs="Arial"/>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cp:revision>
  <dcterms:created xsi:type="dcterms:W3CDTF">2013-09-16T01:48:00Z</dcterms:created>
  <dcterms:modified xsi:type="dcterms:W3CDTF">2013-09-16T01:49:00Z</dcterms:modified>
</cp:coreProperties>
</file>